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6346"/>
      </w:tblGrid>
      <w:tr w:rsidR="00C70209" w:rsidRPr="00743CF4" w14:paraId="4BDF0472" w14:textId="77777777" w:rsidTr="00B37981">
        <w:trPr>
          <w:trHeight w:val="719"/>
        </w:trPr>
        <w:tc>
          <w:tcPr>
            <w:tcW w:w="9360" w:type="dxa"/>
            <w:gridSpan w:val="2"/>
            <w:shd w:val="clear" w:color="auto" w:fill="D9D9D9"/>
            <w:vAlign w:val="center"/>
          </w:tcPr>
          <w:p w14:paraId="77A2F5B3" w14:textId="77777777" w:rsidR="00C70209" w:rsidRPr="00B0716C" w:rsidRDefault="00C70209" w:rsidP="007027F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lang w:eastAsia="zh-CN"/>
              </w:rPr>
              <w:t>OBRAZAC</w:t>
            </w:r>
          </w:p>
          <w:p w14:paraId="41B8DAD3" w14:textId="77777777" w:rsidR="00C70209" w:rsidRDefault="00C70209" w:rsidP="007027F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lang w:eastAsia="zh-CN"/>
              </w:rPr>
              <w:t xml:space="preserve">SUDJELOVANJA U SAVJETOVANJU O </w:t>
            </w:r>
            <w:r w:rsidR="00FC70DC" w:rsidRPr="00B0716C">
              <w:rPr>
                <w:rFonts w:ascii="Times New Roman" w:eastAsia="Simsun (Founder Extended)" w:hAnsi="Times New Roman" w:cs="Times New Roman"/>
                <w:lang w:eastAsia="zh-CN"/>
              </w:rPr>
              <w:t xml:space="preserve">NACRTU </w:t>
            </w:r>
            <w:r w:rsidRPr="00B0716C">
              <w:rPr>
                <w:rFonts w:ascii="Times New Roman" w:eastAsia="Simsun (Founder Extended)" w:hAnsi="Times New Roman" w:cs="Times New Roman"/>
                <w:lang w:eastAsia="zh-CN"/>
              </w:rPr>
              <w:t>PRIJEDLOG</w:t>
            </w:r>
            <w:r w:rsidR="00FC70DC" w:rsidRPr="00B0716C">
              <w:rPr>
                <w:rFonts w:ascii="Times New Roman" w:eastAsia="Simsun (Founder Extended)" w:hAnsi="Times New Roman" w:cs="Times New Roman"/>
                <w:lang w:eastAsia="zh-CN"/>
              </w:rPr>
              <w:t>A</w:t>
            </w:r>
            <w:r w:rsidR="00C71032" w:rsidRPr="00B0716C">
              <w:rPr>
                <w:rFonts w:ascii="Times New Roman" w:eastAsia="Simsun (Founder Extended)" w:hAnsi="Times New Roman" w:cs="Times New Roman"/>
                <w:lang w:eastAsia="zh-CN"/>
              </w:rPr>
              <w:t xml:space="preserve"> OPĆEG AKTA</w:t>
            </w:r>
          </w:p>
          <w:p w14:paraId="6BAFA1CC" w14:textId="77777777" w:rsidR="00A07FB0" w:rsidRPr="00743CF4" w:rsidRDefault="00A07FB0" w:rsidP="007027F0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C70209" w:rsidRPr="001D77F7" w14:paraId="72C26E8A" w14:textId="77777777">
        <w:tc>
          <w:tcPr>
            <w:tcW w:w="3014" w:type="dxa"/>
            <w:vAlign w:val="center"/>
          </w:tcPr>
          <w:p w14:paraId="45BA74A3" w14:textId="77777777" w:rsidR="00C70209" w:rsidRPr="00B0716C" w:rsidRDefault="00C70209" w:rsidP="007027F0">
            <w:pPr>
              <w:pStyle w:val="Tijeloteksta"/>
              <w:spacing w:before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</w:t>
            </w:r>
            <w:r w:rsidR="0071225B"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nacrta 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prijedloga </w:t>
            </w:r>
            <w:r w:rsidR="00E03691"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općeg 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akta</w:t>
            </w:r>
          </w:p>
        </w:tc>
        <w:tc>
          <w:tcPr>
            <w:tcW w:w="6346" w:type="dxa"/>
            <w:vAlign w:val="center"/>
          </w:tcPr>
          <w:p w14:paraId="1D196849" w14:textId="1465505F" w:rsidR="00A62D98" w:rsidRPr="00A62D98" w:rsidRDefault="005B4651" w:rsidP="005B4651">
            <w:pPr>
              <w:spacing w:after="0"/>
              <w:jc w:val="center"/>
              <w:rPr>
                <w:rFonts w:ascii="Times New Roman" w:hAnsi="Times New Roman"/>
              </w:rPr>
            </w:pPr>
            <w:r w:rsidRPr="005B4651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>Odluk</w:t>
            </w:r>
            <w:r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>a</w:t>
            </w:r>
            <w:r w:rsidRPr="005B4651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 xml:space="preserve"> o donošenju</w:t>
            </w:r>
            <w:r w:rsidR="00777905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 xml:space="preserve"> IV.</w:t>
            </w:r>
            <w:r w:rsidRPr="005B4651">
              <w:rPr>
                <w:rFonts w:ascii="Times New Roman" w:eastAsia="Times New Roman" w:hAnsi="Times New Roman"/>
                <w:b/>
                <w:color w:val="000000"/>
                <w:lang w:eastAsia="hr-HR"/>
              </w:rPr>
              <w:t xml:space="preserve"> izmjene i dopune Prostornog plana uređenja Grada Pakraca</w:t>
            </w:r>
          </w:p>
        </w:tc>
      </w:tr>
      <w:tr w:rsidR="00C70209" w:rsidRPr="001D77F7" w14:paraId="5FA83679" w14:textId="77777777">
        <w:tc>
          <w:tcPr>
            <w:tcW w:w="3014" w:type="dxa"/>
          </w:tcPr>
          <w:p w14:paraId="2817A2EA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</w:t>
            </w:r>
            <w:r w:rsidR="001456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svaratelja - upravnog tijela 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nadležnog za izradu </w:t>
            </w:r>
            <w:r w:rsidR="001456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nacrta 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prijedloga</w:t>
            </w:r>
            <w:r w:rsidR="0014560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općeg akta</w:t>
            </w:r>
          </w:p>
        </w:tc>
        <w:tc>
          <w:tcPr>
            <w:tcW w:w="6346" w:type="dxa"/>
            <w:vAlign w:val="center"/>
          </w:tcPr>
          <w:p w14:paraId="2DD1AB5F" w14:textId="7664384C" w:rsidR="00C70209" w:rsidRPr="00AD2619" w:rsidRDefault="00C34A31" w:rsidP="00BF585B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Pakrac, Upravni odjel za graditeljstvo i komunalne djelatnosti</w:t>
            </w:r>
            <w:r w:rsidR="00777905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, Odsjek za graditeljstvo</w:t>
            </w:r>
          </w:p>
        </w:tc>
      </w:tr>
      <w:tr w:rsidR="00C70209" w:rsidRPr="001D77F7" w14:paraId="00CB4967" w14:textId="77777777">
        <w:tc>
          <w:tcPr>
            <w:tcW w:w="3014" w:type="dxa"/>
          </w:tcPr>
          <w:p w14:paraId="533EAD6D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Razdoblje savjetovanja 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vAlign w:val="center"/>
          </w:tcPr>
          <w:p w14:paraId="269016E6" w14:textId="425A7A5D" w:rsidR="00C70209" w:rsidRPr="00AD2619" w:rsidRDefault="00E06054" w:rsidP="00E06054">
            <w:pPr>
              <w:pStyle w:val="Tijeloteksta"/>
              <w:spacing w:before="120" w:after="120"/>
              <w:ind w:left="36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28</w:t>
            </w:r>
            <w:r w:rsidR="00776630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kolovoza</w:t>
            </w:r>
            <w:r w:rsidR="00023B6A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2026</w:t>
            </w:r>
            <w:r w:rsidR="00776630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0633D5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A62D98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do </w:t>
            </w:r>
            <w:r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26</w:t>
            </w:r>
            <w:r w:rsidR="00023B6A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rujna</w:t>
            </w:r>
            <w:r w:rsidR="000633D5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382640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0633D5" w:rsidRPr="00E0605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85651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C70209" w:rsidRPr="001D77F7" w14:paraId="5492ABDA" w14:textId="77777777" w:rsidTr="00EA3E89">
        <w:trPr>
          <w:trHeight w:val="1878"/>
        </w:trPr>
        <w:tc>
          <w:tcPr>
            <w:tcW w:w="3014" w:type="dxa"/>
          </w:tcPr>
          <w:p w14:paraId="11CBB1B6" w14:textId="77777777" w:rsidR="00C70209" w:rsidRPr="00B0716C" w:rsidDel="005D53AE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Naziv/ime sudionika/ce savjetovanja (pojedinac, udruga, ustanova i sl.) koji daje svoje mišljenje i primjedbe na nacrt</w:t>
            </w:r>
            <w:r w:rsidR="00FC70DC"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prijedloga općeg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akta</w:t>
            </w:r>
          </w:p>
        </w:tc>
        <w:tc>
          <w:tcPr>
            <w:tcW w:w="6346" w:type="dxa"/>
          </w:tcPr>
          <w:p w14:paraId="4E6D5CEC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AE22C6" w:rsidRPr="001D77F7" w14:paraId="384BAEEF" w14:textId="77777777" w:rsidTr="00AE22C6">
        <w:trPr>
          <w:trHeight w:val="1344"/>
        </w:trPr>
        <w:tc>
          <w:tcPr>
            <w:tcW w:w="3014" w:type="dxa"/>
          </w:tcPr>
          <w:p w14:paraId="19D7B1C0" w14:textId="77777777" w:rsidR="00AE22C6" w:rsidRPr="00B0716C" w:rsidRDefault="00AE22C6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tcBorders>
              <w:right w:val="single" w:sz="4" w:space="0" w:color="auto"/>
            </w:tcBorders>
            <w:shd w:val="clear" w:color="auto" w:fill="auto"/>
          </w:tcPr>
          <w:p w14:paraId="02CAC747" w14:textId="77777777" w:rsidR="00AE22C6" w:rsidRPr="00B0716C" w:rsidRDefault="00AE22C6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C70209" w:rsidRPr="001D77F7" w14:paraId="321FB983" w14:textId="77777777" w:rsidTr="00EA3E89">
        <w:trPr>
          <w:trHeight w:val="3724"/>
        </w:trPr>
        <w:tc>
          <w:tcPr>
            <w:tcW w:w="3014" w:type="dxa"/>
            <w:vAlign w:val="center"/>
          </w:tcPr>
          <w:p w14:paraId="4A82CCE2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Načelne primjedbe na predloženi nacrt</w:t>
            </w:r>
          </w:p>
        </w:tc>
        <w:tc>
          <w:tcPr>
            <w:tcW w:w="6346" w:type="dxa"/>
          </w:tcPr>
          <w:p w14:paraId="16FAE494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1D77F7" w14:paraId="1C7C115F" w14:textId="77777777" w:rsidTr="00EA3E89">
        <w:trPr>
          <w:trHeight w:val="3816"/>
        </w:trPr>
        <w:tc>
          <w:tcPr>
            <w:tcW w:w="3014" w:type="dxa"/>
          </w:tcPr>
          <w:p w14:paraId="061CB5D4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</w:tcPr>
          <w:p w14:paraId="16783453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1D77F7" w14:paraId="4D02E41B" w14:textId="77777777">
        <w:trPr>
          <w:trHeight w:val="480"/>
        </w:trPr>
        <w:tc>
          <w:tcPr>
            <w:tcW w:w="3014" w:type="dxa"/>
            <w:vMerge w:val="restart"/>
          </w:tcPr>
          <w:p w14:paraId="5EB32C59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lastRenderedPageBreak/>
              <w:t xml:space="preserve">Ime i prezime osobe/a koja je sastavljala primjedbe ili osobe ovlaštene za zastupanje </w:t>
            </w:r>
          </w:p>
        </w:tc>
        <w:tc>
          <w:tcPr>
            <w:tcW w:w="6346" w:type="dxa"/>
          </w:tcPr>
          <w:p w14:paraId="1AB92D13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1D77F7" w14:paraId="071392C6" w14:textId="77777777">
        <w:trPr>
          <w:trHeight w:val="480"/>
        </w:trPr>
        <w:tc>
          <w:tcPr>
            <w:tcW w:w="3014" w:type="dxa"/>
            <w:vMerge/>
          </w:tcPr>
          <w:p w14:paraId="02F5AE1D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6346" w:type="dxa"/>
          </w:tcPr>
          <w:p w14:paraId="26253AE5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u w:val="single"/>
                <w:lang w:eastAsia="zh-CN"/>
              </w:rPr>
              <w:t>Kontakt:</w:t>
            </w: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7D512B0C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2DED639F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Telefon: </w:t>
            </w:r>
          </w:p>
        </w:tc>
      </w:tr>
      <w:tr w:rsidR="00C70209" w:rsidRPr="001D77F7" w14:paraId="2423325A" w14:textId="77777777">
        <w:tc>
          <w:tcPr>
            <w:tcW w:w="3014" w:type="dxa"/>
          </w:tcPr>
          <w:p w14:paraId="14F25866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0716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46" w:type="dxa"/>
          </w:tcPr>
          <w:p w14:paraId="303609D0" w14:textId="77777777" w:rsidR="00C70209" w:rsidRPr="00B0716C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754F6C9A" w14:textId="77777777" w:rsidR="001B72FE" w:rsidRDefault="001B72FE" w:rsidP="005F7858">
      <w:pPr>
        <w:rPr>
          <w:rFonts w:ascii="Tahoma" w:hAnsi="Tahoma" w:cs="Tahoma"/>
          <w:sz w:val="20"/>
          <w:szCs w:val="20"/>
        </w:rPr>
      </w:pPr>
    </w:p>
    <w:p w14:paraId="03063BD9" w14:textId="77777777" w:rsidR="00EA3E89" w:rsidRDefault="00EA3E89" w:rsidP="00EF44AF">
      <w:pPr>
        <w:rPr>
          <w:rFonts w:ascii="Tahoma" w:hAnsi="Tahoma" w:cs="Tahoma"/>
          <w:sz w:val="20"/>
          <w:szCs w:val="20"/>
        </w:rPr>
      </w:pPr>
    </w:p>
    <w:p w14:paraId="21329687" w14:textId="4A5FBA61" w:rsidR="005F7858" w:rsidRDefault="00EA3E89" w:rsidP="009F2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EA3E89">
        <w:rPr>
          <w:rFonts w:ascii="Tahoma" w:hAnsi="Tahoma" w:cs="Tahoma"/>
          <w:b/>
          <w:sz w:val="20"/>
          <w:szCs w:val="20"/>
        </w:rPr>
        <w:t>VAŽNA NAPOMENA</w:t>
      </w:r>
      <w:r w:rsidRPr="00EA3E89">
        <w:rPr>
          <w:rFonts w:ascii="Tahoma" w:hAnsi="Tahoma" w:cs="Tahoma"/>
          <w:sz w:val="20"/>
          <w:szCs w:val="20"/>
        </w:rPr>
        <w:t>: Popunjeni obrazac možete dostaviti, osobno ili poštom, na adresu Grad</w:t>
      </w:r>
      <w:r w:rsidR="00C34A31">
        <w:rPr>
          <w:rFonts w:ascii="Tahoma" w:hAnsi="Tahoma" w:cs="Tahoma"/>
          <w:sz w:val="20"/>
          <w:szCs w:val="20"/>
        </w:rPr>
        <w:t xml:space="preserve"> Pakrac</w:t>
      </w:r>
      <w:r w:rsidRPr="00EA3E89">
        <w:rPr>
          <w:rFonts w:ascii="Tahoma" w:hAnsi="Tahoma" w:cs="Tahoma"/>
          <w:sz w:val="20"/>
          <w:szCs w:val="20"/>
        </w:rPr>
        <w:t xml:space="preserve">, </w:t>
      </w:r>
      <w:r w:rsidR="00C34A31">
        <w:rPr>
          <w:rFonts w:ascii="Tahoma" w:hAnsi="Tahoma" w:cs="Tahoma"/>
          <w:sz w:val="20"/>
          <w:szCs w:val="20"/>
        </w:rPr>
        <w:t>Trg bana Josipa Jelačića 18</w:t>
      </w:r>
      <w:r w:rsidRPr="00EA3E89">
        <w:rPr>
          <w:rFonts w:ascii="Tahoma" w:hAnsi="Tahoma" w:cs="Tahoma"/>
          <w:sz w:val="20"/>
          <w:szCs w:val="20"/>
        </w:rPr>
        <w:t xml:space="preserve">, </w:t>
      </w:r>
      <w:r w:rsidR="00C34A31">
        <w:rPr>
          <w:rFonts w:ascii="Tahoma" w:hAnsi="Tahoma" w:cs="Tahoma"/>
          <w:sz w:val="20"/>
          <w:szCs w:val="20"/>
        </w:rPr>
        <w:t xml:space="preserve">34550 Pakrac </w:t>
      </w:r>
      <w:r w:rsidRPr="00EA3E89">
        <w:rPr>
          <w:rFonts w:ascii="Tahoma" w:hAnsi="Tahoma" w:cs="Tahoma"/>
          <w:sz w:val="20"/>
          <w:szCs w:val="20"/>
        </w:rPr>
        <w:t xml:space="preserve">ili na adresu elektronske pošte: </w:t>
      </w:r>
      <w:r w:rsidR="005B4651">
        <w:rPr>
          <w:rFonts w:ascii="Tahoma" w:hAnsi="Tahoma" w:cs="Tahoma"/>
          <w:sz w:val="20"/>
          <w:szCs w:val="20"/>
        </w:rPr>
        <w:t>grad</w:t>
      </w:r>
      <w:r w:rsidR="009E3959">
        <w:rPr>
          <w:rFonts w:ascii="Tahoma" w:hAnsi="Tahoma" w:cs="Tahoma"/>
          <w:sz w:val="20"/>
          <w:szCs w:val="20"/>
        </w:rPr>
        <w:t>@</w:t>
      </w:r>
      <w:proofErr w:type="spellStart"/>
      <w:r w:rsidR="009E3959">
        <w:rPr>
          <w:rFonts w:ascii="Tahoma" w:hAnsi="Tahoma" w:cs="Tahoma"/>
          <w:sz w:val="20"/>
          <w:szCs w:val="20"/>
        </w:rPr>
        <w:t>pakrac.hr</w:t>
      </w:r>
      <w:proofErr w:type="spellEnd"/>
      <w:r w:rsidR="00A63F02">
        <w:rPr>
          <w:rFonts w:ascii="Tahoma" w:hAnsi="Tahoma" w:cs="Tahoma"/>
          <w:sz w:val="20"/>
          <w:szCs w:val="20"/>
        </w:rPr>
        <w:t xml:space="preserve"> </w:t>
      </w:r>
      <w:r w:rsidRPr="00EA3E89">
        <w:rPr>
          <w:rFonts w:ascii="Tahoma" w:hAnsi="Tahoma" w:cs="Tahoma"/>
          <w:sz w:val="20"/>
          <w:szCs w:val="20"/>
        </w:rPr>
        <w:t xml:space="preserve">, zaključno </w:t>
      </w:r>
      <w:bookmarkStart w:id="0" w:name="_GoBack"/>
      <w:bookmarkEnd w:id="0"/>
      <w:r w:rsidRPr="00E06054">
        <w:rPr>
          <w:rFonts w:ascii="Tahoma" w:hAnsi="Tahoma" w:cs="Tahoma"/>
          <w:sz w:val="20"/>
          <w:szCs w:val="20"/>
        </w:rPr>
        <w:t xml:space="preserve">do </w:t>
      </w:r>
      <w:r w:rsidR="00E06054" w:rsidRPr="00E06054">
        <w:rPr>
          <w:rFonts w:ascii="Tahoma" w:hAnsi="Tahoma" w:cs="Tahoma"/>
          <w:sz w:val="20"/>
          <w:szCs w:val="20"/>
        </w:rPr>
        <w:t>26. rujna 2026</w:t>
      </w:r>
      <w:r w:rsidR="00E06054">
        <w:rPr>
          <w:rFonts w:ascii="Tahoma" w:hAnsi="Tahoma" w:cs="Tahoma"/>
          <w:sz w:val="20"/>
          <w:szCs w:val="20"/>
        </w:rPr>
        <w:t>.</w:t>
      </w:r>
    </w:p>
    <w:p w14:paraId="2CC57058" w14:textId="77777777" w:rsidR="005F7858" w:rsidRDefault="005F7858" w:rsidP="005F7858">
      <w:pPr>
        <w:rPr>
          <w:rFonts w:ascii="Tahoma" w:hAnsi="Tahoma" w:cs="Tahoma"/>
          <w:sz w:val="20"/>
          <w:szCs w:val="20"/>
        </w:rPr>
      </w:pPr>
    </w:p>
    <w:p w14:paraId="2D73AC66" w14:textId="77777777" w:rsidR="005F7858" w:rsidRPr="005F7858" w:rsidRDefault="005F7858" w:rsidP="005F7858">
      <w:pPr>
        <w:rPr>
          <w:rFonts w:ascii="Tahoma" w:hAnsi="Tahoma" w:cs="Tahoma"/>
          <w:sz w:val="20"/>
          <w:szCs w:val="20"/>
        </w:rPr>
      </w:pPr>
    </w:p>
    <w:sectPr w:rsidR="005F7858" w:rsidRPr="005F7858" w:rsidSect="0061013A">
      <w:footerReference w:type="default" r:id="rId9"/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EC9BE" w14:textId="77777777" w:rsidR="00155F07" w:rsidRDefault="00155F07" w:rsidP="000E1EB4">
      <w:pPr>
        <w:spacing w:after="0" w:line="240" w:lineRule="auto"/>
      </w:pPr>
      <w:r>
        <w:separator/>
      </w:r>
    </w:p>
  </w:endnote>
  <w:endnote w:type="continuationSeparator" w:id="0">
    <w:p w14:paraId="1C853C4B" w14:textId="77777777" w:rsidR="00155F07" w:rsidRDefault="00155F07" w:rsidP="000E1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AC1A4" w14:textId="77777777" w:rsidR="000E1EB4" w:rsidRDefault="000E1EB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15D18" w14:textId="77777777" w:rsidR="00155F07" w:rsidRDefault="00155F07" w:rsidP="000E1EB4">
      <w:pPr>
        <w:spacing w:after="0" w:line="240" w:lineRule="auto"/>
      </w:pPr>
      <w:r>
        <w:separator/>
      </w:r>
    </w:p>
  </w:footnote>
  <w:footnote w:type="continuationSeparator" w:id="0">
    <w:p w14:paraId="03AB122C" w14:textId="77777777" w:rsidR="00155F07" w:rsidRDefault="00155F07" w:rsidP="000E1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74BA4"/>
    <w:multiLevelType w:val="hybridMultilevel"/>
    <w:tmpl w:val="0B38A7A6"/>
    <w:lvl w:ilvl="0" w:tplc="5E3EFE8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F4A"/>
    <w:multiLevelType w:val="hybridMultilevel"/>
    <w:tmpl w:val="9EF6C24E"/>
    <w:lvl w:ilvl="0" w:tplc="041A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7F2"/>
    <w:multiLevelType w:val="hybridMultilevel"/>
    <w:tmpl w:val="F6748724"/>
    <w:lvl w:ilvl="0" w:tplc="B764F18A">
      <w:start w:val="6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2D"/>
    <w:rsid w:val="00023B6A"/>
    <w:rsid w:val="00060654"/>
    <w:rsid w:val="000633D5"/>
    <w:rsid w:val="000D5BDD"/>
    <w:rsid w:val="000E1EB4"/>
    <w:rsid w:val="000E27D8"/>
    <w:rsid w:val="000F4F6F"/>
    <w:rsid w:val="0010517F"/>
    <w:rsid w:val="00133440"/>
    <w:rsid w:val="0014560C"/>
    <w:rsid w:val="00155F07"/>
    <w:rsid w:val="001B72FE"/>
    <w:rsid w:val="002674A5"/>
    <w:rsid w:val="00287781"/>
    <w:rsid w:val="00310F3D"/>
    <w:rsid w:val="00343A72"/>
    <w:rsid w:val="00382640"/>
    <w:rsid w:val="0039778D"/>
    <w:rsid w:val="00422D32"/>
    <w:rsid w:val="00470F77"/>
    <w:rsid w:val="005061F8"/>
    <w:rsid w:val="005A1455"/>
    <w:rsid w:val="005B335E"/>
    <w:rsid w:val="005B4651"/>
    <w:rsid w:val="005F7858"/>
    <w:rsid w:val="0061013A"/>
    <w:rsid w:val="00617772"/>
    <w:rsid w:val="00675935"/>
    <w:rsid w:val="006C7E8C"/>
    <w:rsid w:val="007027F0"/>
    <w:rsid w:val="0071225B"/>
    <w:rsid w:val="00776630"/>
    <w:rsid w:val="00777905"/>
    <w:rsid w:val="007F1913"/>
    <w:rsid w:val="00802660"/>
    <w:rsid w:val="00856517"/>
    <w:rsid w:val="008B61BA"/>
    <w:rsid w:val="008F65BE"/>
    <w:rsid w:val="00915874"/>
    <w:rsid w:val="0095181F"/>
    <w:rsid w:val="00953226"/>
    <w:rsid w:val="009E3959"/>
    <w:rsid w:val="009F2524"/>
    <w:rsid w:val="00A07FB0"/>
    <w:rsid w:val="00A52470"/>
    <w:rsid w:val="00A56479"/>
    <w:rsid w:val="00A62D98"/>
    <w:rsid w:val="00A63F02"/>
    <w:rsid w:val="00A82721"/>
    <w:rsid w:val="00AA5C98"/>
    <w:rsid w:val="00AB764F"/>
    <w:rsid w:val="00AD2619"/>
    <w:rsid w:val="00AE22C6"/>
    <w:rsid w:val="00B0716C"/>
    <w:rsid w:val="00B2762D"/>
    <w:rsid w:val="00B37981"/>
    <w:rsid w:val="00B87BCB"/>
    <w:rsid w:val="00BC25B5"/>
    <w:rsid w:val="00BE273C"/>
    <w:rsid w:val="00BF585B"/>
    <w:rsid w:val="00C01E37"/>
    <w:rsid w:val="00C34A31"/>
    <w:rsid w:val="00C657E9"/>
    <w:rsid w:val="00C70209"/>
    <w:rsid w:val="00C71032"/>
    <w:rsid w:val="00CD41CA"/>
    <w:rsid w:val="00D46901"/>
    <w:rsid w:val="00D55F27"/>
    <w:rsid w:val="00DB019B"/>
    <w:rsid w:val="00DD51DF"/>
    <w:rsid w:val="00DE61D6"/>
    <w:rsid w:val="00E03691"/>
    <w:rsid w:val="00E04083"/>
    <w:rsid w:val="00E06054"/>
    <w:rsid w:val="00E241B1"/>
    <w:rsid w:val="00EA3E89"/>
    <w:rsid w:val="00EE459A"/>
    <w:rsid w:val="00EE48D3"/>
    <w:rsid w:val="00EF44AF"/>
    <w:rsid w:val="00F74074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66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20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7020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C70209"/>
    <w:rPr>
      <w:rFonts w:ascii="Arial" w:hAnsi="Arial" w:cs="Arial"/>
      <w:b/>
      <w:sz w:val="24"/>
      <w:szCs w:val="24"/>
      <w:lang w:val="hr-HR" w:eastAsia="en-US" w:bidi="ar-SA"/>
    </w:rPr>
  </w:style>
  <w:style w:type="paragraph" w:styleId="Tekstfusnote">
    <w:name w:val="footnote text"/>
    <w:basedOn w:val="Normal"/>
    <w:semiHidden/>
    <w:unhideWhenUsed/>
    <w:rsid w:val="00C70209"/>
    <w:rPr>
      <w:sz w:val="20"/>
      <w:szCs w:val="20"/>
    </w:rPr>
  </w:style>
  <w:style w:type="character" w:styleId="Referencafusnote">
    <w:name w:val="footnote reference"/>
    <w:semiHidden/>
    <w:unhideWhenUsed/>
    <w:rsid w:val="00C70209"/>
    <w:rPr>
      <w:vertAlign w:val="superscript"/>
    </w:rPr>
  </w:style>
  <w:style w:type="character" w:styleId="Hiperveza">
    <w:name w:val="Hyperlink"/>
    <w:rsid w:val="001B72FE"/>
    <w:rPr>
      <w:color w:val="0000FF"/>
      <w:u w:val="single"/>
    </w:rPr>
  </w:style>
  <w:style w:type="paragraph" w:styleId="StandardWeb">
    <w:name w:val="Normal (Web)"/>
    <w:basedOn w:val="Normal"/>
    <w:rsid w:val="00B07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B0716C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0E1E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E1EB4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E1EB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E1EB4"/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E1EB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20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7020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C70209"/>
    <w:rPr>
      <w:rFonts w:ascii="Arial" w:hAnsi="Arial" w:cs="Arial"/>
      <w:b/>
      <w:sz w:val="24"/>
      <w:szCs w:val="24"/>
      <w:lang w:val="hr-HR" w:eastAsia="en-US" w:bidi="ar-SA"/>
    </w:rPr>
  </w:style>
  <w:style w:type="paragraph" w:styleId="Tekstfusnote">
    <w:name w:val="footnote text"/>
    <w:basedOn w:val="Normal"/>
    <w:semiHidden/>
    <w:unhideWhenUsed/>
    <w:rsid w:val="00C70209"/>
    <w:rPr>
      <w:sz w:val="20"/>
      <w:szCs w:val="20"/>
    </w:rPr>
  </w:style>
  <w:style w:type="character" w:styleId="Referencafusnote">
    <w:name w:val="footnote reference"/>
    <w:semiHidden/>
    <w:unhideWhenUsed/>
    <w:rsid w:val="00C70209"/>
    <w:rPr>
      <w:vertAlign w:val="superscript"/>
    </w:rPr>
  </w:style>
  <w:style w:type="character" w:styleId="Hiperveza">
    <w:name w:val="Hyperlink"/>
    <w:rsid w:val="001B72FE"/>
    <w:rPr>
      <w:color w:val="0000FF"/>
      <w:u w:val="single"/>
    </w:rPr>
  </w:style>
  <w:style w:type="paragraph" w:styleId="StandardWeb">
    <w:name w:val="Normal (Web)"/>
    <w:basedOn w:val="Normal"/>
    <w:rsid w:val="00B07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B0716C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0E1EB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E1EB4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E1EB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E1EB4"/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1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E1EB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ADAD-7853-4A68-A000-6213F1D9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Hewlett-Packard Company</Company>
  <LinksUpToDate>false</LinksUpToDate>
  <CharactersWithSpaces>1144</CharactersWithSpaces>
  <SharedDoc>false</SharedDoc>
  <HLinks>
    <vt:vector size="6" baseType="variant">
      <vt:variant>
        <vt:i4>7536650</vt:i4>
      </vt:variant>
      <vt:variant>
        <vt:i4>0</vt:i4>
      </vt:variant>
      <vt:variant>
        <vt:i4>0</vt:i4>
      </vt:variant>
      <vt:variant>
        <vt:i4>5</vt:i4>
      </vt:variant>
      <vt:variant>
        <vt:lpwstr>mailto:irena.tutic@lipik.hr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maja</dc:creator>
  <cp:lastModifiedBy>Dino Briški</cp:lastModifiedBy>
  <cp:revision>5</cp:revision>
  <cp:lastPrinted>2018-12-19T07:13:00Z</cp:lastPrinted>
  <dcterms:created xsi:type="dcterms:W3CDTF">2026-07-08T10:57:00Z</dcterms:created>
  <dcterms:modified xsi:type="dcterms:W3CDTF">2026-08-26T12:28:00Z</dcterms:modified>
</cp:coreProperties>
</file>